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5A" w:rsidRPr="00F47F5D" w:rsidRDefault="00FD058B" w:rsidP="00F04A5A">
      <w:pPr>
        <w:jc w:val="center"/>
        <w:rPr>
          <w:b/>
          <w:u w:val="single"/>
          <w:lang w:val="en-GB"/>
        </w:rPr>
      </w:pPr>
      <w:r w:rsidRPr="00F47F5D">
        <w:rPr>
          <w:b/>
          <w:u w:val="single"/>
          <w:lang w:val="en-GB"/>
        </w:rPr>
        <w:t xml:space="preserve">The title of </w:t>
      </w:r>
      <w:r w:rsidR="000B1ECD" w:rsidRPr="00F47F5D">
        <w:rPr>
          <w:b/>
          <w:u w:val="single"/>
          <w:lang w:val="en-GB"/>
        </w:rPr>
        <w:t xml:space="preserve">the </w:t>
      </w:r>
      <w:r w:rsidR="00F47F5D" w:rsidRPr="00F47F5D">
        <w:rPr>
          <w:b/>
          <w:u w:val="single"/>
          <w:lang w:val="en-GB"/>
        </w:rPr>
        <w:t xml:space="preserve">bachelor thesis </w:t>
      </w:r>
      <w:r w:rsidR="000B1ECD" w:rsidRPr="00F47F5D">
        <w:rPr>
          <w:b/>
          <w:u w:val="single"/>
          <w:lang w:val="en-GB"/>
        </w:rPr>
        <w:t>or</w:t>
      </w:r>
      <w:r w:rsidR="00377E54">
        <w:rPr>
          <w:b/>
          <w:u w:val="single"/>
          <w:lang w:val="en-GB"/>
        </w:rPr>
        <w:t xml:space="preserve"> </w:t>
      </w:r>
      <w:r w:rsidR="000B1ECD" w:rsidRPr="00F47F5D">
        <w:rPr>
          <w:b/>
          <w:u w:val="single"/>
          <w:lang w:val="en-GB"/>
        </w:rPr>
        <w:t>bibliographic search</w:t>
      </w:r>
    </w:p>
    <w:p w:rsidR="00F04A5A" w:rsidRPr="00F47F5D" w:rsidRDefault="00F04A5A">
      <w:pPr>
        <w:rPr>
          <w:lang w:val="en-GB"/>
        </w:rPr>
      </w:pPr>
    </w:p>
    <w:p w:rsidR="00F04A5A" w:rsidRPr="00F47F5D" w:rsidRDefault="00F04A5A">
      <w:pPr>
        <w:rPr>
          <w:b/>
          <w:lang w:val="en-GB"/>
        </w:rPr>
      </w:pPr>
      <w:r w:rsidRPr="00F47F5D">
        <w:rPr>
          <w:b/>
          <w:lang w:val="en-GB"/>
        </w:rPr>
        <w:t>Cita</w:t>
      </w:r>
      <w:r w:rsidR="00FD058B" w:rsidRPr="00F47F5D">
        <w:rPr>
          <w:b/>
          <w:lang w:val="en-GB"/>
        </w:rPr>
        <w:t>tions</w:t>
      </w:r>
      <w:r w:rsidRPr="00F47F5D">
        <w:rPr>
          <w:b/>
          <w:lang w:val="en-GB"/>
        </w:rPr>
        <w:t xml:space="preserve"> </w:t>
      </w:r>
      <w:r w:rsidR="00FD058B" w:rsidRPr="00F47F5D">
        <w:rPr>
          <w:b/>
          <w:lang w:val="en-GB"/>
        </w:rPr>
        <w:t>in the</w:t>
      </w:r>
      <w:r w:rsidRPr="00F47F5D">
        <w:rPr>
          <w:b/>
          <w:lang w:val="en-GB"/>
        </w:rPr>
        <w:t xml:space="preserve"> text:</w:t>
      </w:r>
    </w:p>
    <w:p w:rsidR="00A6763A" w:rsidRPr="00F47F5D" w:rsidRDefault="00A6763A" w:rsidP="00E21D4F">
      <w:pPr>
        <w:spacing w:before="240"/>
        <w:rPr>
          <w:lang w:val="en-GB"/>
        </w:rPr>
      </w:pPr>
      <w:r w:rsidRPr="00F47F5D">
        <w:rPr>
          <w:lang w:val="en-GB"/>
        </w:rPr>
        <w:fldChar w:fldCharType="begin"/>
      </w:r>
      <w:r w:rsidRPr="00F47F5D">
        <w:rPr>
          <w:lang w:val="en-GB"/>
        </w:rPr>
        <w:instrText xml:space="preserve"> ADDIN REFMGR.CITE &lt;Refman&gt;&lt;Cite&gt;&lt;Author&gt;Fiserova&lt;/Author&gt;&lt;Year&gt;2006&lt;/Year&gt;&lt;RecNum&gt;1&lt;/RecNum&gt;&lt;IDText&gt;ARP2 and ARP3 are localized to sites of actin filament nucleation in tobacco BY-2 cells&lt;/IDText&gt;&lt;MDL Ref_Type="Journal"&gt;&lt;Ref_Type&gt;Journal&lt;/Ref_Type&gt;&lt;Ref_ID&gt;1&lt;/Ref_ID&gt;&lt;Title_Primary&gt;ARP2 and ARP3 are localized to sites of actin filament nucleation in tobacco BY-2 cells&lt;/Title_Primary&gt;&lt;Authors_Primary&gt;Fiserova,J.&lt;/Authors_Primary&gt;&lt;Authors_Primary&gt;Schwarzerova,K.&lt;/Authors_Primary&gt;&lt;Authors_Primary&gt;Petrasek,J.&lt;/Authors_Primary&gt;&lt;Authors_Primary&gt;Opatrny,Z.&lt;/Authors_Primary&gt;&lt;Date_Primary&gt;2006&lt;/Date_Primary&gt;&lt;Reprint&gt;Not in File&lt;/Reprint&gt;&lt;Start_Page&gt;119&lt;/Start_Page&gt;&lt;End_Page&gt;128&lt;/End_Page&gt;&lt;Periodical&gt;Protoplasma&lt;/Periodical&gt;&lt;Volume&gt;227&lt;/Volume&gt;&lt;Issue&gt;2-4&lt;/Issue&gt;&lt;ZZ_JournalFull&gt;&lt;f name="System"&gt;Protoplasma&lt;/f&gt;&lt;/ZZ_JournalFull&gt;&lt;ZZ_WorkformID&gt;1&lt;/ZZ_WorkformID&gt;&lt;/MDL&gt;&lt;/Cite&gt;&lt;Cite&gt;&lt;Author&gt;Motyka&lt;/Author&gt;&lt;Year&gt;2003&lt;/Year&gt;&lt;RecNum&gt;8&lt;/RecNum&gt;&lt;IDText&gt;Cytokinin-induced upregulation of cytokinin oxidase activity in tobacco includes changes in enzyme glycosylation and secretion&lt;/IDText&gt;&lt;MDL Ref_Type="Journal"&gt;&lt;Ref_Type&gt;Journal&lt;/Ref_Type&gt;&lt;Ref_ID&gt;8&lt;/Ref_ID&gt;&lt;Title_Primary&gt;Cytokinin-induced upregulation of cytokinin oxidase activity in tobacco includes changes in enzyme glycosylation and secretion&lt;/Title_Primary&gt;&lt;Authors_Primary&gt;Motyka,V.&lt;/Authors_Primary&gt;&lt;Authors_Primary&gt;Vankova,R.&lt;/Authors_Primary&gt;&lt;Authors_Primary&gt;Capkova,V.&lt;/Authors_Primary&gt;&lt;Authors_Primary&gt;Petrasek,J.&lt;/Authors_Primary&gt;&lt;Authors_Primary&gt;Kaminek,M.&lt;/Authors_Primary&gt;&lt;Authors_Primary&gt;Schmulling,T.&lt;/Authors_Primary&gt;&lt;Date_Primary&gt;2003&lt;/Date_Primary&gt;&lt;Reprint&gt;Not in File&lt;/Reprint&gt;&lt;Start_Page&gt;11&lt;/Start_Page&gt;&lt;End_Page&gt;21&lt;/End_Page&gt;&lt;Periodical&gt;Physiologia Plantarum&lt;/Periodical&gt;&lt;Volume&gt;117&lt;/Volume&gt;&lt;Issue&gt;1&lt;/Issue&gt;&lt;ZZ_JournalFull&gt;&lt;f name="System"&gt;Physiologia Plantarum&lt;/f&gt;&lt;/ZZ_JournalFull&gt;&lt;ZZ_WorkformID&gt;1&lt;/ZZ_WorkformID&gt;&lt;/MDL&gt;&lt;/Cite&gt;&lt;Cite&gt;&lt;Author&gt;Paciorek&lt;/Author&gt;&lt;Year&gt;2005&lt;/Year&gt;&lt;RecNum&gt;4&lt;/RecNum&gt;&lt;IDText&gt;Auxin inhibits endocytosis and promotes its own efflux from cells&lt;/IDText&gt;&lt;MDL Ref_Type="Journal"&gt;&lt;Ref_Type&gt;Journal&lt;/Ref_Type&gt;&lt;Ref_ID&gt;4&lt;/Ref_ID&gt;&lt;Title_Primary&gt;Auxin inhibits endocytosis and promotes its own efflux from cells&lt;/Title_Primary&gt;&lt;Authors_Primary&gt;Paciorek,T.&lt;/Authors_Primary&gt;&lt;Authors_Primary&gt;Zazimalova,E.&lt;/Authors_Primary&gt;&lt;Authors_Primary&gt;Ruthardt,N.&lt;/Authors_Primary&gt;&lt;Authors_Primary&gt;Petrasek,J.&lt;/Authors_Primary&gt;&lt;Authors_Primary&gt;Stierhof,Y.D.&lt;/Authors_Primary&gt;&lt;Authors_Primary&gt;Kleine-Vehn,J.&lt;/Authors_Primary&gt;&lt;Authors_Primary&gt;Morris,D.A.&lt;/Authors_Primary&gt;&lt;Authors_Primary&gt;Emans,N.&lt;/Authors_Primary&gt;&lt;Authors_Primary&gt;Jurgens,G.&lt;/Authors_Primary&gt;&lt;Authors_Primary&gt;Geldner,N.&lt;/Authors_Primary&gt;&lt;Authors_Primary&gt;Friml,J.&lt;/Authors_Primary&gt;&lt;Date_Primary&gt;2005&lt;/Date_Primary&gt;&lt;Reprint&gt;Not in File&lt;/Reprint&gt;&lt;Start_Page&gt;1251&lt;/Start_Page&gt;&lt;End_Page&gt;1256&lt;/End_Page&gt;&lt;Periodical&gt;Nature&lt;/Periodical&gt;&lt;Volume&gt;435&lt;/Volume&gt;&lt;Issue&gt;7046&lt;/Issue&gt;&lt;ZZ_JournalFull&gt;&lt;f name="System"&gt;Nature&lt;/f&gt;&lt;/ZZ_JournalFull&gt;&lt;ZZ_WorkformID&gt;1&lt;/ZZ_WorkformID&gt;&lt;/MDL&gt;&lt;/Cite&gt;&lt;Cite&gt;&lt;Author&gt;Petrasek&lt;/Author&gt;&lt;Year&gt;2006&lt;/Year&gt;&lt;RecNum&gt;3&lt;/RecNum&gt;&lt;IDText&gt;PIN proteins perform a rate-limiting function in cellular auxin efflux&lt;/IDText&gt;&lt;MDL Ref_Type="Journal"&gt;&lt;Ref_Type&gt;Journal&lt;/Ref_Type&gt;&lt;Ref_ID&gt;3&lt;/Ref_ID&gt;&lt;Title_Primary&gt;PIN proteins perform a rate-limiting function in cellular auxin efflux&lt;/Title_Primary&gt;&lt;Authors_Primary&gt;Petrasek,J.&lt;/Authors_Primary&gt;&lt;Authors_Primary&gt;Mravec,J.&lt;/Authors_Primary&gt;&lt;Authors_Primary&gt;Bouchard,R.&lt;/Authors_Primary&gt;&lt;Authors_Primary&gt;Blakeslee,J.J.&lt;/Authors_Primary&gt;&lt;Authors_Primary&gt;Abas,M.&lt;/Authors_Primary&gt;&lt;Authors_Primary&gt;Seifertova,D.&lt;/Authors_Primary&gt;&lt;Authors_Primary&gt;Wisniewska,J.&lt;/Authors_Primary&gt;&lt;Authors_Primary&gt;Tadele,Z.&lt;/Authors_Primary&gt;&lt;Authors_Primary&gt;Kubes,M.&lt;/Authors_Primary&gt;&lt;Authors_Primary&gt;Covanova,M.&lt;/Authors_Primary&gt;&lt;Authors_Primary&gt;Dhonukshe,P.&lt;/Authors_Primary&gt;&lt;Authors_Primary&gt;Skupa,P.&lt;/Authors_Primary&gt;&lt;Authors_Primary&gt;Benkova,E.&lt;/Authors_Primary&gt;&lt;Authors_Primary&gt;Perry,L.&lt;/Authors_Primary&gt;&lt;Authors_Primary&gt;Krecek,P.&lt;/Authors_Primary&gt;&lt;Authors_Primary&gt;Lee,O.R.&lt;/Authors_Primary&gt;&lt;Authors_Primary&gt;Fink,G.R.&lt;/Authors_Primary&gt;&lt;Authors_Primary&gt;Geisler,M.&lt;/Authors_Primary&gt;&lt;Authors_Primary&gt;Murphy,A.S.&lt;/Authors_Primary&gt;&lt;Authors_Primary&gt;Luschnig,C.&lt;/Authors_Primary&gt;&lt;Authors_Primary&gt;Zazimalova,E.&lt;/Authors_Primary&gt;&lt;Authors_Primary&gt;Friml,J.&lt;/Authors_Primary&gt;&lt;Date_Primary&gt;2006&lt;/Date_Primary&gt;&lt;Reprint&gt;Not in File&lt;/Reprint&gt;&lt;Start_Page&gt;914&lt;/Start_Page&gt;&lt;End_Page&gt;918&lt;/End_Page&gt;&lt;Periodical&gt;Science&lt;/Periodical&gt;&lt;Volume&gt;312&lt;/Volume&gt;&lt;Issue&gt;5775&lt;/Issue&gt;&lt;ZZ_JournalFull&gt;&lt;f name="System"&gt;Science&lt;/f&gt;&lt;/ZZ_JournalFull&gt;&lt;ZZ_WorkformID&gt;1&lt;/ZZ_WorkformID&gt;&lt;/MDL&gt;&lt;/Cite&gt;&lt;Cite&gt;&lt;Author&gt;Petrasek&lt;/Author&gt;&lt;Year&gt;2003&lt;/Year&gt;&lt;RecNum&gt;7&lt;/RecNum&gt;&lt;IDText&gt;Do phytotropins inhibit auxin efflux by impairing vesicle traffic?&lt;/IDText&gt;&lt;MDL Ref_Type="Journal"&gt;&lt;Ref_Type&gt;Journal&lt;/Ref_Type&gt;&lt;Ref_ID&gt;7&lt;/Ref_ID&gt;&lt;Title_Primary&gt;Do phytotropins inhibit auxin efflux by impairing vesicle traffic?&lt;/Title_Primary&gt;&lt;Authors_Primary&gt;Petrasek,J.&lt;/Authors_Primary&gt;&lt;Authors_Primary&gt;Cerna,A.&lt;/Authors_Primary&gt;&lt;Authors_Primary&gt;Schwarzerova,K.&lt;/Authors_Primary&gt;&lt;Authors_Primary&gt;Elckner,M.&lt;/Authors_Primary&gt;&lt;Authors_Primary&gt;Morris,D.A.&lt;/Authors_Primary&gt;&lt;Authors_Primary&gt;Zazimalova,E.&lt;/Authors_Primary&gt;&lt;Date_Primary&gt;2003&lt;/Date_Primary&gt;&lt;Reprint&gt;Not in File&lt;/Reprint&gt;&lt;Start_Page&gt;254&lt;/Start_Page&gt;&lt;End_Page&gt;263&lt;/End_Page&gt;&lt;Periodical&gt;Plant Physiology&lt;/Periodical&gt;&lt;Volume&gt;131&lt;/Volume&gt;&lt;Issue&gt;1&lt;/Issue&gt;&lt;ZZ_JournalFull&gt;&lt;f name="System"&gt;Plant Physiology&lt;/f&gt;&lt;/ZZ_JournalFull&gt;&lt;ZZ_WorkformID&gt;1&lt;/ZZ_WorkformID&gt;&lt;/MDL&gt;&lt;/Cite&gt;&lt;Cite&gt;&lt;Author&gt;Petrasek&lt;/Author&gt;&lt;Year&gt;2002&lt;/Year&gt;&lt;RecNum&gt;9&lt;/RecNum&gt;&lt;IDText&gt;Auxin efflux carrier activity and auxin accumulation regulate cell division and polarity in tobacco cells&lt;/IDText&gt;&lt;MDL Ref_Type="Journal"&gt;&lt;Ref_Type&gt;Journal&lt;/Ref_Type&gt;&lt;Ref_ID&gt;9&lt;/Ref_ID&gt;&lt;Title_Primary&gt;Auxin efflux carrier activity and auxin accumulation regulate cell division and polarity in tobacco cells&lt;/Title_Primary&gt;&lt;Authors_Primary&gt;Petrasek,J.&lt;/Authors_Primary&gt;&lt;Authors_Primary&gt;Elckner,M.&lt;/Authors_Primary&gt;&lt;Authors_Primary&gt;Morris,D.A.&lt;/Authors_Primary&gt;&lt;Authors_Primary&gt;Zazimalova,E.&lt;/Authors_Primary&gt;&lt;Date_Primary&gt;2002&lt;/Date_Primary&gt;&lt;Reprint&gt;Not in File&lt;/Reprint&gt;&lt;Start_Page&gt;302&lt;/Start_Page&gt;&lt;End_Page&gt;308&lt;/End_Page&gt;&lt;Periodical&gt;Planta&lt;/Periodical&gt;&lt;Volume&gt;216&lt;/Volume&gt;&lt;Issue&gt;2&lt;/Issue&gt;&lt;ZZ_JournalFull&gt;&lt;f name="System"&gt;Planta&lt;/f&gt;&lt;/ZZ_JournalFull&gt;&lt;ZZ_WorkformID&gt;1&lt;/ZZ_WorkformID&gt;&lt;/MDL&gt;&lt;/Cite&gt;&lt;Cite&gt;&lt;Author&gt;Petrasek&lt;/Author&gt;&lt;Year&gt;2002&lt;/Year&gt;&lt;RecNum&gt;10&lt;/RecNum&gt;&lt;IDText&gt;Excretion of cytokinins into the cultivation medium by suspension-cultured tobacco cells&lt;/IDText&gt;&lt;MDL Ref_Type="Journal"&gt;&lt;Ref_Type&gt;Journal&lt;/Ref_Type&gt;&lt;Ref_ID&gt;10&lt;/Ref_ID&gt;&lt;Title_Primary&gt;Excretion of cytokinins into the cultivation medium by suspension-cultured tobacco cells&lt;/Title_Primary&gt;&lt;Authors_Primary&gt;Petrasek,J.&lt;/Authors_Primary&gt;&lt;Authors_Primary&gt;Brezinova,A.&lt;/Authors_Primary&gt;&lt;Authors_Primary&gt;Holik,J.&lt;/Authors_Primary&gt;&lt;Authors_Primary&gt;Zazimalova,E.&lt;/Authors_Primary&gt;&lt;Date_Primary&gt;2002&lt;/Date_Primary&gt;&lt;Reprint&gt;Not in File&lt;/Reprint&gt;&lt;Start_Page&gt;97&lt;/Start_Page&gt;&lt;End_Page&gt;104&lt;/End_Page&gt;&lt;Periodical&gt;Plant Cell Reports&lt;/Periodical&gt;&lt;Volume&gt;21&lt;/Volume&gt;&lt;Issue&gt;1&lt;/Issue&gt;&lt;ZZ_JournalFull&gt;&lt;f name="System"&gt;Plant Cell Reports&lt;/f&gt;&lt;/ZZ_JournalFull&gt;&lt;ZZ_WorkformID&gt;1&lt;/ZZ_WorkformID&gt;&lt;/MDL&gt;&lt;/Cite&gt;&lt;Cite&gt;&lt;Author&gt;Petrasek&lt;/Author&gt;&lt;Year&gt;1998&lt;/Year&gt;&lt;RecNum&gt;11&lt;/RecNum&gt;&lt;IDText&gt;Heat-shock protein 90 is associated with microtubules in tobacco cells&lt;/IDText&gt;&lt;MDL Ref_Type="Journal"&gt;&lt;Ref_Type&gt;Journal&lt;/Ref_Type&gt;&lt;Ref_ID&gt;11&lt;/Ref_ID&gt;&lt;Title_Primary&gt;Heat-shock protein 90 is associated with microtubules in tobacco cells&lt;/Title_Primary&gt;&lt;Authors_Primary&gt;Petrasek,J.&lt;/Authors_Primary&gt;&lt;Authors_Primary&gt;Freudenreich,A.&lt;/Authors_Primary&gt;&lt;Authors_Primary&gt;Heuing,A.&lt;/Authors_Primary&gt;&lt;Authors_Primary&gt;Opatrny,Z.&lt;/Authors_Primary&gt;&lt;Authors_Primary&gt;Nick,P.&lt;/Authors_Primary&gt;&lt;Date_Primary&gt;1998&lt;/Date_Primary&gt;&lt;Reprint&gt;Not in File&lt;/Reprint&gt;&lt;Start_Page&gt;161&lt;/Start_Page&gt;&lt;End_Page&gt;174&lt;/End_Page&gt;&lt;Periodical&gt;Protoplasma&lt;/Periodical&gt;&lt;Volume&gt;202&lt;/Volume&gt;&lt;Issue&gt;3-4&lt;/Issue&gt;&lt;ZZ_JournalFull&gt;&lt;f name="System"&gt;Protoplasma&lt;/f&gt;&lt;/ZZ_JournalFull&gt;&lt;ZZ_WorkformID&gt;1&lt;/ZZ_WorkformID&gt;&lt;/MDL&gt;&lt;/Cite&gt;&lt;Cite&gt;&lt;Author&gt;Pokorna&lt;/Author&gt;&lt;Year&gt;2004&lt;/Year&gt;&lt;RecNum&gt;5&lt;/RecNum&gt;&lt;IDText&gt;Sites of actin filament initiation and reorganization in cold-treated tobacco cells&lt;/IDText&gt;&lt;MDL Ref_Type="Journal"&gt;&lt;Ref_Type&gt;Journal&lt;/Ref_Type&gt;&lt;Ref_ID&gt;5&lt;/Ref_ID&gt;&lt;Title_Primary&gt;Sites of actin filament initiation and reorganization in cold-treated tobacco cells&lt;/Title_Primary&gt;&lt;Authors_Primary&gt;Pokorna,J.&lt;/Authors_Primary&gt;&lt;Authors_Primary&gt;Schwarzerova,K.&lt;/Authors_Primary&gt;&lt;Authors_Primary&gt;Zelenkova,S.&lt;/Authors_Primary&gt;&lt;Authors_Primary&gt;Petrasek,J.&lt;/Authors_Primary&gt;&lt;Authors_Primary&gt;Janotova,I.&lt;/Authors_Primary&gt;&lt;Authors_Primary&gt;Capkova,V.&lt;/Authors_Primary&gt;&lt;Authors_Primary&gt;Opatrny,Z.&lt;/Authors_Primary&gt;&lt;Date_Primary&gt;2004&lt;/Date_Primary&gt;&lt;Reprint&gt;Not in File&lt;/Reprint&gt;&lt;Start_Page&gt;641&lt;/Start_Page&gt;&lt;End_Page&gt;653&lt;/End_Page&gt;&lt;Periodical&gt;Plant Cell and Environment&lt;/Periodical&gt;&lt;Volume&gt;27&lt;/Volume&gt;&lt;Issue&gt;5&lt;/Issue&gt;&lt;ZZ_JournalFull&gt;&lt;f name="System"&gt;Plant Cell and Environment&lt;/f&gt;&lt;/ZZ_JournalFull&gt;&lt;ZZ_WorkformID&gt;1&lt;/ZZ_WorkformID&gt;&lt;/MDL&gt;&lt;/Cite&gt;&lt;Cite&gt;&lt;Author&gt;Schwarzerova&lt;/Author&gt;&lt;Year&gt;2006&lt;/Year&gt;&lt;RecNum&gt;2&lt;/RecNum&gt;&lt;IDText&gt;Intranuclear accumulation of plant tubulin in response to low temperature&lt;/IDText&gt;&lt;MDL Ref_Type="Journal"&gt;&lt;Ref_Type&gt;Journal&lt;/Ref_Type&gt;&lt;Ref_ID&gt;2&lt;/Ref_ID&gt;&lt;Title_Primary&gt;Intranuclear accumulation of plant tubulin in response to low temperature&lt;/Title_Primary&gt;&lt;Authors_Primary&gt;Schwarzerova,K.&lt;/Authors_Primary&gt;&lt;Authors_Primary&gt;Petrasek,J.&lt;/Authors_Primary&gt;&lt;Authors_Primary&gt;Panigrahi,K.C.S.&lt;/Authors_Primary&gt;&lt;Authors_Primary&gt;Zelenkova,S.&lt;/Authors_Primary&gt;&lt;Authors_Primary&gt;Opatrny,Z.&lt;/Authors_Primary&gt;&lt;Authors_Primary&gt;Nick,P.&lt;/Authors_Primary&gt;&lt;Date_Primary&gt;2006&lt;/Date_Primary&gt;&lt;Reprint&gt;Not in File&lt;/Reprint&gt;&lt;Start_Page&gt;185&lt;/Start_Page&gt;&lt;End_Page&gt;196&lt;/End_Page&gt;&lt;Periodical&gt;Protoplasma&lt;/Periodical&gt;&lt;Volume&gt;227&lt;/Volume&gt;&lt;Issue&gt;2-4&lt;/Issue&gt;&lt;ZZ_JournalFull&gt;&lt;f name="System"&gt;Protoplasma&lt;/f&gt;&lt;/ZZ_JournalFull&gt;&lt;ZZ_WorkformID&gt;1&lt;/ZZ_WorkformID&gt;&lt;/MDL&gt;&lt;/Cite&gt;&lt;Cite&gt;&lt;Author&gt;Schwarzerova&lt;/Author&gt;&lt;Year&gt;2003&lt;/Year&gt;&lt;RecNum&gt;6&lt;/RecNum&gt;&lt;IDText&gt;The structure of cortical cytoplasm in cold-treated tobacco cells: the role of the cytoskeleton and the endomembrane system&lt;/IDText&gt;&lt;MDL Ref_Type="Journal"&gt;&lt;Ref_Type&gt;Journal&lt;/Ref_Type&gt;&lt;Ref_ID&gt;6&lt;/Ref_ID&gt;&lt;Title_Primary&gt;The structure of cortical cytoplasm in cold-treated tobacco cells: the role of the cytoskeleton and the endomembrane system&lt;/Title_Primary&gt;&lt;Authors_Primary&gt;Schwarzerova,K.&lt;/Authors_Primary&gt;&lt;Authors_Primary&gt;Pokorna,J.&lt;/Authors_Primary&gt;&lt;Authors_Primary&gt;Petrasek,J.&lt;/Authors_Primary&gt;&lt;Authors_Primary&gt;Zelenkova,S.&lt;/Authors_Primary&gt;&lt;Authors_Primary&gt;Capkova,V.&lt;/Authors_Primary&gt;&lt;Authors_Primary&gt;Janotova,I.&lt;/Authors_Primary&gt;&lt;Authors_Primary&gt;Opatrny,Z.&lt;/Authors_Primary&gt;&lt;Date_Primary&gt;2003&lt;/Date_Primary&gt;&lt;Reprint&gt;Not in File&lt;/Reprint&gt;&lt;Start_Page&gt;263&lt;/Start_Page&gt;&lt;End_Page&gt;265&lt;/End_Page&gt;&lt;Periodical&gt;Cell Biology International&lt;/Periodical&gt;&lt;Volume&gt;27&lt;/Volume&gt;&lt;Issue&gt;3&lt;/Issue&gt;&lt;ZZ_JournalFull&gt;&lt;f name="System"&gt;Cell Biology International&lt;/f&gt;&lt;/ZZ_JournalFull&gt;&lt;ZZ_WorkformID&gt;1&lt;/ZZ_WorkformID&gt;&lt;/MDL&gt;&lt;/Cite&gt;&lt;/Refman&gt;</w:instrText>
      </w:r>
      <w:r w:rsidRPr="00F47F5D">
        <w:rPr>
          <w:lang w:val="en-GB"/>
        </w:rPr>
        <w:fldChar w:fldCharType="separate"/>
      </w:r>
      <w:r w:rsidRPr="00F47F5D">
        <w:rPr>
          <w:lang w:val="en-GB"/>
        </w:rPr>
        <w:t>(</w:t>
      </w:r>
      <w:proofErr w:type="spellStart"/>
      <w:r w:rsidRPr="00F47F5D">
        <w:rPr>
          <w:lang w:val="en-GB"/>
        </w:rPr>
        <w:t>Fiserova</w:t>
      </w:r>
      <w:proofErr w:type="spellEnd"/>
      <w:r w:rsidRPr="00F47F5D">
        <w:rPr>
          <w:lang w:val="en-GB"/>
        </w:rPr>
        <w:t xml:space="preserve">, J. et al. 2006, Motyka, V. et al. 2003, </w:t>
      </w:r>
      <w:proofErr w:type="spellStart"/>
      <w:r w:rsidRPr="00F47F5D">
        <w:rPr>
          <w:lang w:val="en-GB"/>
        </w:rPr>
        <w:t>Paciorek</w:t>
      </w:r>
      <w:proofErr w:type="spellEnd"/>
      <w:r w:rsidRPr="00F47F5D">
        <w:rPr>
          <w:lang w:val="en-GB"/>
        </w:rPr>
        <w:t xml:space="preserve">, T. et al. 2005, Petrasek, J. et al. 1998, Petrasek, J. et al. 2002b, Petrasek, J. et al. 2002a, Petrasek, J. et al. 2003, Petrasek, J. et al. 2006, </w:t>
      </w:r>
      <w:proofErr w:type="spellStart"/>
      <w:r w:rsidRPr="00F47F5D">
        <w:rPr>
          <w:lang w:val="en-GB"/>
        </w:rPr>
        <w:t>Pokorna</w:t>
      </w:r>
      <w:proofErr w:type="spellEnd"/>
      <w:r w:rsidRPr="00F47F5D">
        <w:rPr>
          <w:lang w:val="en-GB"/>
        </w:rPr>
        <w:t xml:space="preserve">, J. et al. 2004, </w:t>
      </w:r>
      <w:proofErr w:type="spellStart"/>
      <w:r w:rsidRPr="00F47F5D">
        <w:rPr>
          <w:lang w:val="en-GB"/>
        </w:rPr>
        <w:t>Schwarzerova</w:t>
      </w:r>
      <w:proofErr w:type="spellEnd"/>
      <w:r w:rsidRPr="00F47F5D">
        <w:rPr>
          <w:lang w:val="en-GB"/>
        </w:rPr>
        <w:t xml:space="preserve">, K. et al. 2003, </w:t>
      </w:r>
      <w:proofErr w:type="spellStart"/>
      <w:r w:rsidRPr="00F47F5D">
        <w:rPr>
          <w:lang w:val="en-GB"/>
        </w:rPr>
        <w:t>Schwarzerova</w:t>
      </w:r>
      <w:proofErr w:type="spellEnd"/>
      <w:r w:rsidRPr="00F47F5D">
        <w:rPr>
          <w:lang w:val="en-GB"/>
        </w:rPr>
        <w:t>, K. et al. 2006)</w:t>
      </w:r>
      <w:r w:rsidRPr="00F47F5D">
        <w:rPr>
          <w:lang w:val="en-GB"/>
        </w:rPr>
        <w:fldChar w:fldCharType="end"/>
      </w:r>
    </w:p>
    <w:p w:rsidR="00A6763A" w:rsidRDefault="00A6763A">
      <w:pPr>
        <w:rPr>
          <w:lang w:val="en-GB"/>
        </w:rPr>
      </w:pPr>
    </w:p>
    <w:p w:rsidR="00E21D4F" w:rsidRPr="00F47F5D" w:rsidRDefault="00E21D4F">
      <w:pPr>
        <w:rPr>
          <w:lang w:val="en-GB"/>
        </w:rPr>
      </w:pPr>
    </w:p>
    <w:p w:rsidR="00A6763A" w:rsidRPr="00F47F5D" w:rsidRDefault="00A6763A" w:rsidP="00F04A5A">
      <w:pPr>
        <w:rPr>
          <w:b/>
          <w:lang w:val="en-GB"/>
        </w:rPr>
      </w:pPr>
      <w:r w:rsidRPr="00F47F5D">
        <w:rPr>
          <w:lang w:val="en-GB"/>
        </w:rPr>
        <w:fldChar w:fldCharType="begin"/>
      </w:r>
      <w:r w:rsidRPr="00F47F5D">
        <w:rPr>
          <w:lang w:val="en-GB"/>
        </w:rPr>
        <w:instrText xml:space="preserve"> ADDIN REFMGR.REFLIST </w:instrText>
      </w:r>
      <w:r w:rsidRPr="00F47F5D">
        <w:rPr>
          <w:lang w:val="en-GB"/>
        </w:rPr>
        <w:fldChar w:fldCharType="separate"/>
      </w:r>
      <w:r w:rsidRPr="00F47F5D">
        <w:rPr>
          <w:b/>
          <w:lang w:val="en-GB"/>
        </w:rPr>
        <w:t>Reference List</w:t>
      </w:r>
      <w:r w:rsidR="00F04A5A" w:rsidRPr="00F47F5D">
        <w:rPr>
          <w:b/>
          <w:lang w:val="en-GB"/>
        </w:rPr>
        <w:t>:</w:t>
      </w:r>
    </w:p>
    <w:p w:rsidR="00A6763A" w:rsidRPr="00F47F5D" w:rsidRDefault="00A6763A" w:rsidP="00E21D4F">
      <w:pPr>
        <w:tabs>
          <w:tab w:val="left" w:pos="0"/>
        </w:tabs>
        <w:spacing w:before="240" w:after="240"/>
        <w:rPr>
          <w:lang w:val="en-GB"/>
        </w:rPr>
      </w:pPr>
      <w:proofErr w:type="spellStart"/>
      <w:r w:rsidRPr="00F47F5D">
        <w:rPr>
          <w:b/>
          <w:lang w:val="en-GB"/>
        </w:rPr>
        <w:t>Fiserova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J., </w:t>
      </w:r>
      <w:proofErr w:type="spellStart"/>
      <w:r w:rsidRPr="00F47F5D">
        <w:rPr>
          <w:b/>
          <w:lang w:val="en-GB"/>
        </w:rPr>
        <w:t>Schwarzerova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K., Petrasek,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J., and Opatrny,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Z.</w:t>
      </w:r>
      <w:r w:rsidRPr="00F47F5D">
        <w:rPr>
          <w:lang w:val="en-GB"/>
        </w:rPr>
        <w:t xml:space="preserve"> (2006) ARP2 and ARP3 </w:t>
      </w:r>
      <w:proofErr w:type="gramStart"/>
      <w:r w:rsidRPr="00F47F5D">
        <w:rPr>
          <w:lang w:val="en-GB"/>
        </w:rPr>
        <w:t>are localized</w:t>
      </w:r>
      <w:proofErr w:type="gramEnd"/>
      <w:r w:rsidRPr="00F47F5D">
        <w:rPr>
          <w:lang w:val="en-GB"/>
        </w:rPr>
        <w:t xml:space="preserve"> to sites of actin filament nucleation in tobacco BY-2 cells. </w:t>
      </w:r>
      <w:proofErr w:type="spellStart"/>
      <w:r w:rsidRPr="00F47F5D">
        <w:rPr>
          <w:lang w:val="en-GB"/>
        </w:rPr>
        <w:t>Protoplasma</w:t>
      </w:r>
      <w:proofErr w:type="spellEnd"/>
      <w:r w:rsidRPr="00F47F5D">
        <w:rPr>
          <w:lang w:val="en-GB"/>
        </w:rPr>
        <w:t xml:space="preserve"> </w:t>
      </w:r>
      <w:r w:rsidRPr="00F47F5D">
        <w:rPr>
          <w:b/>
          <w:lang w:val="en-GB"/>
        </w:rPr>
        <w:t>227</w:t>
      </w:r>
      <w:r w:rsidRPr="00F47F5D">
        <w:rPr>
          <w:lang w:val="en-GB"/>
        </w:rPr>
        <w:t>:119-128.</w:t>
      </w:r>
    </w:p>
    <w:p w:rsidR="00A6763A" w:rsidRPr="00F47F5D" w:rsidRDefault="00A6763A" w:rsidP="00A6763A">
      <w:pPr>
        <w:tabs>
          <w:tab w:val="left" w:pos="0"/>
        </w:tabs>
        <w:spacing w:after="240"/>
        <w:rPr>
          <w:lang w:val="en-GB"/>
        </w:rPr>
      </w:pPr>
      <w:r w:rsidRPr="00F47F5D">
        <w:rPr>
          <w:b/>
          <w:lang w:val="en-GB"/>
        </w:rPr>
        <w:t>Motyka,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V., Vankova,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R., </w:t>
      </w:r>
      <w:proofErr w:type="spellStart"/>
      <w:r w:rsidRPr="00F47F5D">
        <w:rPr>
          <w:b/>
          <w:lang w:val="en-GB"/>
        </w:rPr>
        <w:t>Capkova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V., Petrasek,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J</w:t>
      </w:r>
      <w:bookmarkStart w:id="0" w:name="_GoBack"/>
      <w:bookmarkEnd w:id="0"/>
      <w:r w:rsidRPr="00F47F5D">
        <w:rPr>
          <w:b/>
          <w:lang w:val="en-GB"/>
        </w:rPr>
        <w:t xml:space="preserve">., </w:t>
      </w:r>
      <w:proofErr w:type="spellStart"/>
      <w:r w:rsidRPr="00F47F5D">
        <w:rPr>
          <w:b/>
          <w:lang w:val="en-GB"/>
        </w:rPr>
        <w:t>Kaminek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M., and </w:t>
      </w:r>
      <w:proofErr w:type="spellStart"/>
      <w:r w:rsidRPr="00F47F5D">
        <w:rPr>
          <w:b/>
          <w:lang w:val="en-GB"/>
        </w:rPr>
        <w:t>Schmulling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T.</w:t>
      </w:r>
      <w:r w:rsidRPr="00F47F5D">
        <w:rPr>
          <w:lang w:val="en-GB"/>
        </w:rPr>
        <w:t xml:space="preserve"> (2003) </w:t>
      </w:r>
      <w:proofErr w:type="spellStart"/>
      <w:r w:rsidRPr="00F47F5D">
        <w:rPr>
          <w:lang w:val="en-GB"/>
        </w:rPr>
        <w:t>Cytokinin</w:t>
      </w:r>
      <w:proofErr w:type="spellEnd"/>
      <w:r w:rsidRPr="00F47F5D">
        <w:rPr>
          <w:lang w:val="en-GB"/>
        </w:rPr>
        <w:t xml:space="preserve">-induced upregulation of </w:t>
      </w:r>
      <w:proofErr w:type="spellStart"/>
      <w:r w:rsidRPr="00F47F5D">
        <w:rPr>
          <w:lang w:val="en-GB"/>
        </w:rPr>
        <w:t>cytokinin</w:t>
      </w:r>
      <w:proofErr w:type="spellEnd"/>
      <w:r w:rsidRPr="00F47F5D">
        <w:rPr>
          <w:lang w:val="en-GB"/>
        </w:rPr>
        <w:t xml:space="preserve"> oxidase activity in tobacco includes changes in enzyme glycosylation and secretion. </w:t>
      </w:r>
      <w:proofErr w:type="spellStart"/>
      <w:r w:rsidRPr="00F47F5D">
        <w:rPr>
          <w:lang w:val="en-GB"/>
        </w:rPr>
        <w:t>Physiologia</w:t>
      </w:r>
      <w:proofErr w:type="spellEnd"/>
      <w:r w:rsidRPr="00F47F5D">
        <w:rPr>
          <w:lang w:val="en-GB"/>
        </w:rPr>
        <w:t xml:space="preserve"> </w:t>
      </w:r>
      <w:proofErr w:type="spellStart"/>
      <w:r w:rsidRPr="00F47F5D">
        <w:rPr>
          <w:lang w:val="en-GB"/>
        </w:rPr>
        <w:t>Plantarum</w:t>
      </w:r>
      <w:proofErr w:type="spellEnd"/>
      <w:r w:rsidRPr="00F47F5D">
        <w:rPr>
          <w:lang w:val="en-GB"/>
        </w:rPr>
        <w:t xml:space="preserve"> </w:t>
      </w:r>
      <w:r w:rsidRPr="00F47F5D">
        <w:rPr>
          <w:b/>
          <w:lang w:val="en-GB"/>
        </w:rPr>
        <w:t>117</w:t>
      </w:r>
      <w:r w:rsidRPr="00F47F5D">
        <w:rPr>
          <w:lang w:val="en-GB"/>
        </w:rPr>
        <w:t>:11-21.</w:t>
      </w:r>
    </w:p>
    <w:p w:rsidR="00A6763A" w:rsidRPr="00F47F5D" w:rsidRDefault="00A6763A" w:rsidP="00A6763A">
      <w:pPr>
        <w:tabs>
          <w:tab w:val="left" w:pos="0"/>
        </w:tabs>
        <w:spacing w:after="240"/>
        <w:rPr>
          <w:lang w:val="en-GB"/>
        </w:rPr>
      </w:pPr>
      <w:proofErr w:type="spellStart"/>
      <w:r w:rsidRPr="00F47F5D">
        <w:rPr>
          <w:b/>
          <w:lang w:val="en-GB"/>
        </w:rPr>
        <w:t>Paciorek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T., </w:t>
      </w:r>
      <w:proofErr w:type="spellStart"/>
      <w:r w:rsidRPr="00F47F5D">
        <w:rPr>
          <w:b/>
          <w:lang w:val="en-GB"/>
        </w:rPr>
        <w:t>Zazimalova,E</w:t>
      </w:r>
      <w:proofErr w:type="spellEnd"/>
      <w:r w:rsidRPr="00F47F5D">
        <w:rPr>
          <w:b/>
          <w:lang w:val="en-GB"/>
        </w:rPr>
        <w:t xml:space="preserve">., </w:t>
      </w:r>
      <w:proofErr w:type="spellStart"/>
      <w:r w:rsidRPr="00F47F5D">
        <w:rPr>
          <w:b/>
          <w:lang w:val="en-GB"/>
        </w:rPr>
        <w:t>Ruthardt,N</w:t>
      </w:r>
      <w:proofErr w:type="spellEnd"/>
      <w:r w:rsidRPr="00F47F5D">
        <w:rPr>
          <w:b/>
          <w:lang w:val="en-GB"/>
        </w:rPr>
        <w:t xml:space="preserve">., </w:t>
      </w:r>
      <w:proofErr w:type="spellStart"/>
      <w:r w:rsidRPr="00F47F5D">
        <w:rPr>
          <w:b/>
          <w:lang w:val="en-GB"/>
        </w:rPr>
        <w:t>Petrasek,J</w:t>
      </w:r>
      <w:proofErr w:type="spellEnd"/>
      <w:r w:rsidRPr="00F47F5D">
        <w:rPr>
          <w:b/>
          <w:lang w:val="en-GB"/>
        </w:rPr>
        <w:t xml:space="preserve">., </w:t>
      </w:r>
      <w:proofErr w:type="spellStart"/>
      <w:r w:rsidRPr="00F47F5D">
        <w:rPr>
          <w:b/>
          <w:lang w:val="en-GB"/>
        </w:rPr>
        <w:t>Stierhof,Y.D</w:t>
      </w:r>
      <w:proofErr w:type="spellEnd"/>
      <w:r w:rsidRPr="00F47F5D">
        <w:rPr>
          <w:b/>
          <w:lang w:val="en-GB"/>
        </w:rPr>
        <w:t xml:space="preserve">., </w:t>
      </w:r>
      <w:proofErr w:type="spellStart"/>
      <w:r w:rsidRPr="00F47F5D">
        <w:rPr>
          <w:b/>
          <w:lang w:val="en-GB"/>
        </w:rPr>
        <w:t>Kleine-Vehn,J</w:t>
      </w:r>
      <w:proofErr w:type="spellEnd"/>
      <w:r w:rsidRPr="00F47F5D">
        <w:rPr>
          <w:b/>
          <w:lang w:val="en-GB"/>
        </w:rPr>
        <w:t>., Morris,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D.A., </w:t>
      </w:r>
      <w:proofErr w:type="spellStart"/>
      <w:r w:rsidRPr="00F47F5D">
        <w:rPr>
          <w:b/>
          <w:lang w:val="en-GB"/>
        </w:rPr>
        <w:t>Emans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N., </w:t>
      </w:r>
      <w:proofErr w:type="spellStart"/>
      <w:r w:rsidRPr="00F47F5D">
        <w:rPr>
          <w:b/>
          <w:lang w:val="en-GB"/>
        </w:rPr>
        <w:t>Jurgens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G., </w:t>
      </w:r>
      <w:proofErr w:type="spellStart"/>
      <w:r w:rsidRPr="00F47F5D">
        <w:rPr>
          <w:b/>
          <w:lang w:val="en-GB"/>
        </w:rPr>
        <w:t>Geldner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N., and Friml,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J.</w:t>
      </w:r>
      <w:r w:rsidRPr="00F47F5D">
        <w:rPr>
          <w:lang w:val="en-GB"/>
        </w:rPr>
        <w:t xml:space="preserve"> (2005) Auxin inhibits endocytosis and promotes its own efflux from cells. Nature </w:t>
      </w:r>
      <w:r w:rsidRPr="00F47F5D">
        <w:rPr>
          <w:b/>
          <w:lang w:val="en-GB"/>
        </w:rPr>
        <w:t>435</w:t>
      </w:r>
      <w:r w:rsidRPr="00F47F5D">
        <w:rPr>
          <w:lang w:val="en-GB"/>
        </w:rPr>
        <w:t>:1251-1256.</w:t>
      </w:r>
    </w:p>
    <w:p w:rsidR="00A6763A" w:rsidRPr="00F47F5D" w:rsidRDefault="00A6763A" w:rsidP="00A6763A">
      <w:pPr>
        <w:tabs>
          <w:tab w:val="left" w:pos="0"/>
        </w:tabs>
        <w:spacing w:after="240"/>
        <w:rPr>
          <w:lang w:val="en-GB"/>
        </w:rPr>
      </w:pPr>
      <w:r w:rsidRPr="00F47F5D">
        <w:rPr>
          <w:b/>
          <w:lang w:val="en-GB"/>
        </w:rPr>
        <w:t>Petrasek,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J., </w:t>
      </w:r>
      <w:proofErr w:type="spellStart"/>
      <w:r w:rsidRPr="00F47F5D">
        <w:rPr>
          <w:b/>
          <w:lang w:val="en-GB"/>
        </w:rPr>
        <w:t>Brezinova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A., </w:t>
      </w:r>
      <w:proofErr w:type="spellStart"/>
      <w:r w:rsidRPr="00F47F5D">
        <w:rPr>
          <w:b/>
          <w:lang w:val="en-GB"/>
        </w:rPr>
        <w:t>Holik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J., and </w:t>
      </w:r>
      <w:proofErr w:type="spellStart"/>
      <w:r w:rsidRPr="00F47F5D">
        <w:rPr>
          <w:b/>
          <w:lang w:val="en-GB"/>
        </w:rPr>
        <w:t>Zazimalova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E.</w:t>
      </w:r>
      <w:r w:rsidRPr="00F47F5D">
        <w:rPr>
          <w:lang w:val="en-GB"/>
        </w:rPr>
        <w:t xml:space="preserve"> (2002a) Excretion of </w:t>
      </w:r>
      <w:proofErr w:type="spellStart"/>
      <w:r w:rsidRPr="00F47F5D">
        <w:rPr>
          <w:lang w:val="en-GB"/>
        </w:rPr>
        <w:t>cytokinins</w:t>
      </w:r>
      <w:proofErr w:type="spellEnd"/>
      <w:r w:rsidRPr="00F47F5D">
        <w:rPr>
          <w:lang w:val="en-GB"/>
        </w:rPr>
        <w:t xml:space="preserve"> into the cultivation medium by suspension-cultured tobacco cells. Plant Cell Reports </w:t>
      </w:r>
      <w:r w:rsidRPr="00F47F5D">
        <w:rPr>
          <w:b/>
          <w:lang w:val="en-GB"/>
        </w:rPr>
        <w:t>21</w:t>
      </w:r>
      <w:r w:rsidRPr="00F47F5D">
        <w:rPr>
          <w:lang w:val="en-GB"/>
        </w:rPr>
        <w:t>:97-104.</w:t>
      </w:r>
    </w:p>
    <w:p w:rsidR="00A6763A" w:rsidRPr="00F47F5D" w:rsidRDefault="00A6763A" w:rsidP="00A6763A">
      <w:pPr>
        <w:tabs>
          <w:tab w:val="left" w:pos="0"/>
        </w:tabs>
        <w:spacing w:after="240"/>
        <w:rPr>
          <w:lang w:val="en-GB"/>
        </w:rPr>
      </w:pPr>
      <w:r w:rsidRPr="00F47F5D">
        <w:rPr>
          <w:b/>
          <w:lang w:val="en-GB"/>
        </w:rPr>
        <w:t>Petrasek,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J., </w:t>
      </w:r>
      <w:proofErr w:type="spellStart"/>
      <w:r w:rsidRPr="00F47F5D">
        <w:rPr>
          <w:b/>
          <w:lang w:val="en-GB"/>
        </w:rPr>
        <w:t>Cerna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A., </w:t>
      </w:r>
      <w:proofErr w:type="spellStart"/>
      <w:r w:rsidRPr="00F47F5D">
        <w:rPr>
          <w:b/>
          <w:lang w:val="en-GB"/>
        </w:rPr>
        <w:t>Schwarzerova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K., </w:t>
      </w:r>
      <w:proofErr w:type="spellStart"/>
      <w:r w:rsidRPr="00F47F5D">
        <w:rPr>
          <w:b/>
          <w:lang w:val="en-GB"/>
        </w:rPr>
        <w:t>Elckner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M., Morris,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D.A., and </w:t>
      </w:r>
      <w:proofErr w:type="spellStart"/>
      <w:r w:rsidRPr="00F47F5D">
        <w:rPr>
          <w:b/>
          <w:lang w:val="en-GB"/>
        </w:rPr>
        <w:t>Zazimalova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E.</w:t>
      </w:r>
      <w:r w:rsidRPr="00F47F5D">
        <w:rPr>
          <w:lang w:val="en-GB"/>
        </w:rPr>
        <w:t xml:space="preserve"> (2003) Do </w:t>
      </w:r>
      <w:proofErr w:type="spellStart"/>
      <w:r w:rsidRPr="00F47F5D">
        <w:rPr>
          <w:lang w:val="en-GB"/>
        </w:rPr>
        <w:t>phytotropins</w:t>
      </w:r>
      <w:proofErr w:type="spellEnd"/>
      <w:r w:rsidRPr="00F47F5D">
        <w:rPr>
          <w:lang w:val="en-GB"/>
        </w:rPr>
        <w:t xml:space="preserve"> inhibit auxin efflux by impairing vesicle </w:t>
      </w:r>
      <w:proofErr w:type="gramStart"/>
      <w:r w:rsidRPr="00F47F5D">
        <w:rPr>
          <w:lang w:val="en-GB"/>
        </w:rPr>
        <w:t>traffic?</w:t>
      </w:r>
      <w:proofErr w:type="gramEnd"/>
      <w:r w:rsidRPr="00F47F5D">
        <w:rPr>
          <w:lang w:val="en-GB"/>
        </w:rPr>
        <w:t xml:space="preserve"> Plant Physiology </w:t>
      </w:r>
      <w:r w:rsidRPr="00F47F5D">
        <w:rPr>
          <w:b/>
          <w:lang w:val="en-GB"/>
        </w:rPr>
        <w:t>131</w:t>
      </w:r>
      <w:r w:rsidRPr="00F47F5D">
        <w:rPr>
          <w:lang w:val="en-GB"/>
        </w:rPr>
        <w:t>:254-263.</w:t>
      </w:r>
    </w:p>
    <w:p w:rsidR="00A6763A" w:rsidRPr="00F47F5D" w:rsidRDefault="00A6763A" w:rsidP="00A6763A">
      <w:pPr>
        <w:tabs>
          <w:tab w:val="left" w:pos="0"/>
        </w:tabs>
        <w:spacing w:after="240"/>
        <w:rPr>
          <w:lang w:val="en-GB"/>
        </w:rPr>
      </w:pPr>
      <w:r w:rsidRPr="00F47F5D">
        <w:rPr>
          <w:b/>
          <w:lang w:val="en-GB"/>
        </w:rPr>
        <w:t>Petrasek,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J., </w:t>
      </w:r>
      <w:proofErr w:type="spellStart"/>
      <w:r w:rsidRPr="00F47F5D">
        <w:rPr>
          <w:b/>
          <w:lang w:val="en-GB"/>
        </w:rPr>
        <w:t>Elckner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M., Morris,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D.A., and </w:t>
      </w:r>
      <w:proofErr w:type="spellStart"/>
      <w:r w:rsidRPr="00F47F5D">
        <w:rPr>
          <w:b/>
          <w:lang w:val="en-GB"/>
        </w:rPr>
        <w:t>Zazimalova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E.</w:t>
      </w:r>
      <w:r w:rsidRPr="00F47F5D">
        <w:rPr>
          <w:lang w:val="en-GB"/>
        </w:rPr>
        <w:t xml:space="preserve"> (2002b) Auxin efflux carrier activity and auxin accumulation regulate cell division and polarity in tobacco cells. Planta </w:t>
      </w:r>
      <w:r w:rsidRPr="00F47F5D">
        <w:rPr>
          <w:b/>
          <w:lang w:val="en-GB"/>
        </w:rPr>
        <w:t>216</w:t>
      </w:r>
      <w:r w:rsidRPr="00F47F5D">
        <w:rPr>
          <w:lang w:val="en-GB"/>
        </w:rPr>
        <w:t>:302-308.</w:t>
      </w:r>
    </w:p>
    <w:p w:rsidR="00A6763A" w:rsidRPr="00F47F5D" w:rsidRDefault="00A6763A" w:rsidP="00A6763A">
      <w:pPr>
        <w:tabs>
          <w:tab w:val="left" w:pos="0"/>
        </w:tabs>
        <w:spacing w:after="240"/>
        <w:rPr>
          <w:lang w:val="en-GB"/>
        </w:rPr>
      </w:pPr>
      <w:r w:rsidRPr="00F47F5D">
        <w:rPr>
          <w:b/>
          <w:lang w:val="en-GB"/>
        </w:rPr>
        <w:t>Petrasek,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J., </w:t>
      </w:r>
      <w:proofErr w:type="spellStart"/>
      <w:r w:rsidRPr="00F47F5D">
        <w:rPr>
          <w:b/>
          <w:lang w:val="en-GB"/>
        </w:rPr>
        <w:t>Freudenreich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A., </w:t>
      </w:r>
      <w:proofErr w:type="spellStart"/>
      <w:r w:rsidRPr="00F47F5D">
        <w:rPr>
          <w:b/>
          <w:lang w:val="en-GB"/>
        </w:rPr>
        <w:t>Heuing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A., Opatrny,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Z., and Nick,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P.</w:t>
      </w:r>
      <w:r w:rsidRPr="00F47F5D">
        <w:rPr>
          <w:lang w:val="en-GB"/>
        </w:rPr>
        <w:t xml:space="preserve"> (1998) Heat-shock protein 90 is associated with microtubules in tobacco cells. </w:t>
      </w:r>
      <w:proofErr w:type="spellStart"/>
      <w:r w:rsidRPr="00F47F5D">
        <w:rPr>
          <w:lang w:val="en-GB"/>
        </w:rPr>
        <w:t>Protoplasma</w:t>
      </w:r>
      <w:proofErr w:type="spellEnd"/>
      <w:r w:rsidRPr="00F47F5D">
        <w:rPr>
          <w:lang w:val="en-GB"/>
        </w:rPr>
        <w:t xml:space="preserve"> </w:t>
      </w:r>
      <w:r w:rsidRPr="00F47F5D">
        <w:rPr>
          <w:b/>
          <w:lang w:val="en-GB"/>
        </w:rPr>
        <w:t>202</w:t>
      </w:r>
      <w:r w:rsidRPr="00F47F5D">
        <w:rPr>
          <w:lang w:val="en-GB"/>
        </w:rPr>
        <w:t>:161-174.</w:t>
      </w:r>
    </w:p>
    <w:p w:rsidR="00A6763A" w:rsidRPr="00F47F5D" w:rsidRDefault="00A6763A" w:rsidP="00A6763A">
      <w:pPr>
        <w:tabs>
          <w:tab w:val="left" w:pos="0"/>
        </w:tabs>
        <w:spacing w:after="240"/>
        <w:rPr>
          <w:lang w:val="en-GB"/>
        </w:rPr>
      </w:pPr>
      <w:r w:rsidRPr="00F47F5D">
        <w:rPr>
          <w:b/>
          <w:lang w:val="en-GB"/>
        </w:rPr>
        <w:t>Petrasek,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J., </w:t>
      </w:r>
      <w:proofErr w:type="spellStart"/>
      <w:r w:rsidRPr="00F47F5D">
        <w:rPr>
          <w:b/>
          <w:lang w:val="en-GB"/>
        </w:rPr>
        <w:t>Mravec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J., Bouchard,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R., Blakeslee,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J.J., Abas,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M., </w:t>
      </w:r>
      <w:proofErr w:type="spellStart"/>
      <w:r w:rsidRPr="00F47F5D">
        <w:rPr>
          <w:b/>
          <w:lang w:val="en-GB"/>
        </w:rPr>
        <w:t>Seifertova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D., </w:t>
      </w:r>
      <w:proofErr w:type="spellStart"/>
      <w:r w:rsidRPr="00F47F5D">
        <w:rPr>
          <w:b/>
          <w:lang w:val="en-GB"/>
        </w:rPr>
        <w:t>Wisniewska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J., </w:t>
      </w:r>
      <w:proofErr w:type="spellStart"/>
      <w:r w:rsidRPr="00F47F5D">
        <w:rPr>
          <w:b/>
          <w:lang w:val="en-GB"/>
        </w:rPr>
        <w:t>Tadele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Z., Kubes,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M., Covanova,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M., </w:t>
      </w:r>
      <w:proofErr w:type="spellStart"/>
      <w:r w:rsidRPr="00F47F5D">
        <w:rPr>
          <w:b/>
          <w:lang w:val="en-GB"/>
        </w:rPr>
        <w:t>Dhonukshe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P., Skupa,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P., </w:t>
      </w:r>
      <w:proofErr w:type="spellStart"/>
      <w:r w:rsidRPr="00F47F5D">
        <w:rPr>
          <w:b/>
          <w:lang w:val="en-GB"/>
        </w:rPr>
        <w:t>Benkova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E., Perry,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L., </w:t>
      </w:r>
      <w:proofErr w:type="spellStart"/>
      <w:r w:rsidRPr="00F47F5D">
        <w:rPr>
          <w:b/>
          <w:lang w:val="en-GB"/>
        </w:rPr>
        <w:t>Krecek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P., Lee,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O.R., Fink,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G.R., Geisler,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M., Murphy,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A.S., Luschnig,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C., </w:t>
      </w:r>
      <w:proofErr w:type="spellStart"/>
      <w:r w:rsidRPr="00F47F5D">
        <w:rPr>
          <w:b/>
          <w:lang w:val="en-GB"/>
        </w:rPr>
        <w:t>Zazimalova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E., and Friml,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J.</w:t>
      </w:r>
      <w:r w:rsidRPr="00F47F5D">
        <w:rPr>
          <w:lang w:val="en-GB"/>
        </w:rPr>
        <w:t xml:space="preserve"> (2006) PIN proteins perform a rate-limiting function in cellular auxin efflux. Science </w:t>
      </w:r>
      <w:r w:rsidRPr="00F47F5D">
        <w:rPr>
          <w:b/>
          <w:lang w:val="en-GB"/>
        </w:rPr>
        <w:t>312</w:t>
      </w:r>
      <w:r w:rsidRPr="00F47F5D">
        <w:rPr>
          <w:lang w:val="en-GB"/>
        </w:rPr>
        <w:t>:914-918.</w:t>
      </w:r>
    </w:p>
    <w:p w:rsidR="00A6763A" w:rsidRPr="00F47F5D" w:rsidRDefault="00A6763A" w:rsidP="00A6763A">
      <w:pPr>
        <w:tabs>
          <w:tab w:val="left" w:pos="0"/>
        </w:tabs>
        <w:spacing w:after="240"/>
        <w:rPr>
          <w:lang w:val="en-GB"/>
        </w:rPr>
      </w:pPr>
      <w:proofErr w:type="spellStart"/>
      <w:r w:rsidRPr="00F47F5D">
        <w:rPr>
          <w:b/>
          <w:lang w:val="en-GB"/>
        </w:rPr>
        <w:t>Pokorna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J., </w:t>
      </w:r>
      <w:proofErr w:type="spellStart"/>
      <w:r w:rsidRPr="00F47F5D">
        <w:rPr>
          <w:b/>
          <w:lang w:val="en-GB"/>
        </w:rPr>
        <w:t>Schwarzerova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K., </w:t>
      </w:r>
      <w:proofErr w:type="spellStart"/>
      <w:r w:rsidRPr="00F47F5D">
        <w:rPr>
          <w:b/>
          <w:lang w:val="en-GB"/>
        </w:rPr>
        <w:t>Zelenkova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S., Petrasek,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J., </w:t>
      </w:r>
      <w:proofErr w:type="spellStart"/>
      <w:r w:rsidRPr="00F47F5D">
        <w:rPr>
          <w:b/>
          <w:lang w:val="en-GB"/>
        </w:rPr>
        <w:t>Janotova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I., </w:t>
      </w:r>
      <w:proofErr w:type="spellStart"/>
      <w:r w:rsidRPr="00F47F5D">
        <w:rPr>
          <w:b/>
          <w:lang w:val="en-GB"/>
        </w:rPr>
        <w:t>Capkova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V., and Opatrny,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Z.</w:t>
      </w:r>
      <w:r w:rsidRPr="00F47F5D">
        <w:rPr>
          <w:lang w:val="en-GB"/>
        </w:rPr>
        <w:t xml:space="preserve"> (2004) Sites of actin filament initiation and reorganization in cold-treated tobacco cells. Plant Cell and Environment </w:t>
      </w:r>
      <w:r w:rsidRPr="00F47F5D">
        <w:rPr>
          <w:b/>
          <w:lang w:val="en-GB"/>
        </w:rPr>
        <w:t>27</w:t>
      </w:r>
      <w:r w:rsidRPr="00F47F5D">
        <w:rPr>
          <w:lang w:val="en-GB"/>
        </w:rPr>
        <w:t>:641-653.</w:t>
      </w:r>
    </w:p>
    <w:p w:rsidR="00A6763A" w:rsidRPr="00F47F5D" w:rsidRDefault="00A6763A" w:rsidP="00A6763A">
      <w:pPr>
        <w:tabs>
          <w:tab w:val="left" w:pos="0"/>
        </w:tabs>
        <w:spacing w:after="240"/>
        <w:rPr>
          <w:lang w:val="en-GB"/>
        </w:rPr>
      </w:pPr>
      <w:proofErr w:type="spellStart"/>
      <w:r w:rsidRPr="00F47F5D">
        <w:rPr>
          <w:b/>
          <w:lang w:val="en-GB"/>
        </w:rPr>
        <w:t>Schwarzerova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K., Petrasek,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J., </w:t>
      </w:r>
      <w:proofErr w:type="spellStart"/>
      <w:r w:rsidRPr="00F47F5D">
        <w:rPr>
          <w:b/>
          <w:lang w:val="en-GB"/>
        </w:rPr>
        <w:t>Panigrahi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K.C.S., </w:t>
      </w:r>
      <w:proofErr w:type="spellStart"/>
      <w:r w:rsidRPr="00F47F5D">
        <w:rPr>
          <w:b/>
          <w:lang w:val="en-GB"/>
        </w:rPr>
        <w:t>Zelenkova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S., Opatrny,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Z., and Nick,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P.</w:t>
      </w:r>
      <w:r w:rsidRPr="00F47F5D">
        <w:rPr>
          <w:lang w:val="en-GB"/>
        </w:rPr>
        <w:t xml:space="preserve"> (2006) </w:t>
      </w:r>
      <w:proofErr w:type="spellStart"/>
      <w:r w:rsidRPr="00F47F5D">
        <w:rPr>
          <w:lang w:val="en-GB"/>
        </w:rPr>
        <w:t>Intranuclear</w:t>
      </w:r>
      <w:proofErr w:type="spellEnd"/>
      <w:r w:rsidRPr="00F47F5D">
        <w:rPr>
          <w:lang w:val="en-GB"/>
        </w:rPr>
        <w:t xml:space="preserve"> accumulation of plant tubulin in response to low temperature. </w:t>
      </w:r>
      <w:proofErr w:type="spellStart"/>
      <w:r w:rsidRPr="00F47F5D">
        <w:rPr>
          <w:lang w:val="en-GB"/>
        </w:rPr>
        <w:t>Protoplasma</w:t>
      </w:r>
      <w:proofErr w:type="spellEnd"/>
      <w:r w:rsidRPr="00F47F5D">
        <w:rPr>
          <w:lang w:val="en-GB"/>
        </w:rPr>
        <w:t xml:space="preserve"> </w:t>
      </w:r>
      <w:r w:rsidRPr="00F47F5D">
        <w:rPr>
          <w:b/>
          <w:lang w:val="en-GB"/>
        </w:rPr>
        <w:t>227</w:t>
      </w:r>
      <w:r w:rsidRPr="00F47F5D">
        <w:rPr>
          <w:lang w:val="en-GB"/>
        </w:rPr>
        <w:t>:185-196.</w:t>
      </w:r>
    </w:p>
    <w:p w:rsidR="00A6763A" w:rsidRPr="00F47F5D" w:rsidRDefault="00A6763A" w:rsidP="00A6763A">
      <w:pPr>
        <w:tabs>
          <w:tab w:val="left" w:pos="0"/>
        </w:tabs>
        <w:rPr>
          <w:lang w:val="en-GB"/>
        </w:rPr>
      </w:pPr>
      <w:proofErr w:type="spellStart"/>
      <w:r w:rsidRPr="00F47F5D">
        <w:rPr>
          <w:b/>
          <w:lang w:val="en-GB"/>
        </w:rPr>
        <w:lastRenderedPageBreak/>
        <w:t>Schwarzerova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K., </w:t>
      </w:r>
      <w:proofErr w:type="spellStart"/>
      <w:r w:rsidRPr="00F47F5D">
        <w:rPr>
          <w:b/>
          <w:lang w:val="en-GB"/>
        </w:rPr>
        <w:t>Pokorna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J., Petrasek,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J., </w:t>
      </w:r>
      <w:proofErr w:type="spellStart"/>
      <w:r w:rsidRPr="00F47F5D">
        <w:rPr>
          <w:b/>
          <w:lang w:val="en-GB"/>
        </w:rPr>
        <w:t>Zelenkova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S., </w:t>
      </w:r>
      <w:proofErr w:type="spellStart"/>
      <w:r w:rsidRPr="00F47F5D">
        <w:rPr>
          <w:b/>
          <w:lang w:val="en-GB"/>
        </w:rPr>
        <w:t>Capkova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 xml:space="preserve">V., </w:t>
      </w:r>
      <w:proofErr w:type="spellStart"/>
      <w:r w:rsidRPr="00F47F5D">
        <w:rPr>
          <w:b/>
          <w:lang w:val="en-GB"/>
        </w:rPr>
        <w:t>Janotova</w:t>
      </w:r>
      <w:proofErr w:type="spellEnd"/>
      <w:r w:rsidRPr="00F47F5D">
        <w:rPr>
          <w:b/>
          <w:lang w:val="en-GB"/>
        </w:rPr>
        <w:t>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I., and Opatrny,</w:t>
      </w:r>
      <w:r w:rsidR="008157DC">
        <w:rPr>
          <w:b/>
          <w:lang w:val="en-GB"/>
        </w:rPr>
        <w:t xml:space="preserve"> </w:t>
      </w:r>
      <w:r w:rsidRPr="00F47F5D">
        <w:rPr>
          <w:b/>
          <w:lang w:val="en-GB"/>
        </w:rPr>
        <w:t>Z.</w:t>
      </w:r>
      <w:r w:rsidRPr="00F47F5D">
        <w:rPr>
          <w:lang w:val="en-GB"/>
        </w:rPr>
        <w:t xml:space="preserve"> (2003) </w:t>
      </w:r>
      <w:proofErr w:type="gramStart"/>
      <w:r w:rsidRPr="00F47F5D">
        <w:rPr>
          <w:lang w:val="en-GB"/>
        </w:rPr>
        <w:t>The</w:t>
      </w:r>
      <w:proofErr w:type="gramEnd"/>
      <w:r w:rsidRPr="00F47F5D">
        <w:rPr>
          <w:lang w:val="en-GB"/>
        </w:rPr>
        <w:t xml:space="preserve"> structure of cortical cytoplasm in cold-treated tobacco cells: the role of the cytoskeleton and the endomembrane system. Cell Biology International </w:t>
      </w:r>
      <w:r w:rsidRPr="00F47F5D">
        <w:rPr>
          <w:b/>
          <w:lang w:val="en-GB"/>
        </w:rPr>
        <w:t>27</w:t>
      </w:r>
      <w:r w:rsidRPr="00F47F5D">
        <w:rPr>
          <w:lang w:val="en-GB"/>
        </w:rPr>
        <w:t>:263-265.</w:t>
      </w:r>
    </w:p>
    <w:p w:rsidR="00A6763A" w:rsidRPr="00F47F5D" w:rsidRDefault="00A6763A" w:rsidP="00A6763A">
      <w:pPr>
        <w:tabs>
          <w:tab w:val="left" w:pos="0"/>
        </w:tabs>
        <w:rPr>
          <w:lang w:val="en-GB"/>
        </w:rPr>
      </w:pPr>
    </w:p>
    <w:p w:rsidR="003F27BD" w:rsidRPr="00F47F5D" w:rsidRDefault="00A6763A" w:rsidP="00A6763A">
      <w:pPr>
        <w:tabs>
          <w:tab w:val="left" w:pos="0"/>
        </w:tabs>
        <w:rPr>
          <w:lang w:val="en-GB"/>
        </w:rPr>
      </w:pPr>
      <w:r w:rsidRPr="00F47F5D">
        <w:rPr>
          <w:lang w:val="en-GB"/>
        </w:rPr>
        <w:fldChar w:fldCharType="end"/>
      </w:r>
    </w:p>
    <w:sectPr w:rsidR="003F27BD" w:rsidRPr="00F4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0NTUwtDQ2Njc3NjdV0lEKTi0uzszPAykwrAUAcMzFxCwAAAA="/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03_refman_db&lt;/item&gt;&lt;/Libraries&gt;&lt;/Databases&gt;"/>
  </w:docVars>
  <w:rsids>
    <w:rsidRoot w:val="00B44B3D"/>
    <w:rsid w:val="000B1ECD"/>
    <w:rsid w:val="00352F76"/>
    <w:rsid w:val="00377E54"/>
    <w:rsid w:val="003F27BD"/>
    <w:rsid w:val="004E680E"/>
    <w:rsid w:val="00504605"/>
    <w:rsid w:val="00661177"/>
    <w:rsid w:val="007043F7"/>
    <w:rsid w:val="008157DC"/>
    <w:rsid w:val="009F055E"/>
    <w:rsid w:val="00A6763A"/>
    <w:rsid w:val="00B44B3D"/>
    <w:rsid w:val="00E21D4F"/>
    <w:rsid w:val="00F04A5A"/>
    <w:rsid w:val="00F47F5D"/>
    <w:rsid w:val="00F9295D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ECCC7"/>
  <w15:chartTrackingRefBased/>
  <w15:docId w15:val="{2925F8BB-01AD-4FE1-93F2-A3E9FB94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2096</Words>
  <Characters>11950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(Fiserova, J</vt:lpstr>
      <vt:lpstr>(Fiserova, J</vt:lpstr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(Fiserova, J</dc:title>
  <dc:subject/>
  <dc:creator>petrasek</dc:creator>
  <cp:keywords/>
  <dc:description/>
  <cp:lastModifiedBy>Petrášek Jan UEB</cp:lastModifiedBy>
  <cp:revision>3</cp:revision>
  <dcterms:created xsi:type="dcterms:W3CDTF">2020-12-20T16:26:00Z</dcterms:created>
  <dcterms:modified xsi:type="dcterms:W3CDTF">2020-12-20T16:26:00Z</dcterms:modified>
</cp:coreProperties>
</file>